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1599E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before="240" w:after="120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FORMULARZ REKLAMACYJNY</w:t>
      </w:r>
    </w:p>
    <w:p w14:paraId="00000002" w14:textId="77777777" w:rsidR="00F1599E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after="480"/>
        <w:ind w:left="0" w:hanging="2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Jeżeli chce Pan / Pani złożyć reklamację dotyczącą treści cyfrowej, może Pan / Pani posłużyć się poniższym formularzem, przesyłając go do nas pocztą elektroniczną. </w:t>
      </w:r>
    </w:p>
    <w:p w14:paraId="00000003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after="120"/>
        <w:ind w:left="0" w:hanging="2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ADRESAT:</w:t>
      </w:r>
    </w:p>
    <w:p w14:paraId="00000004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before="0"/>
        <w:ind w:left="0" w:hanging="2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eTrapez Usługi Edukacyjne E-Learning</w:t>
      </w:r>
    </w:p>
    <w:p w14:paraId="00000005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before="0"/>
        <w:ind w:left="0" w:hanging="2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Krystian Karczyński</w:t>
      </w:r>
    </w:p>
    <w:p w14:paraId="00000006" w14:textId="6231F3E1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before="0"/>
        <w:ind w:left="0" w:hanging="2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ul. </w:t>
      </w:r>
      <w:r w:rsidR="006108A9">
        <w:rPr>
          <w:rFonts w:ascii="Calibri" w:eastAsia="Calibri" w:hAnsi="Calibri" w:cs="Calibri"/>
          <w:sz w:val="24"/>
          <w:szCs w:val="24"/>
          <w:highlight w:val="white"/>
        </w:rPr>
        <w:t>Władysława Łokietka 5/2</w:t>
      </w:r>
    </w:p>
    <w:p w14:paraId="00000007" w14:textId="2BDD57BC" w:rsidR="00F1599E" w:rsidRDefault="006108A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before="0"/>
        <w:ind w:left="0" w:hanging="2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71-520 Szczecin</w:t>
      </w:r>
    </w:p>
    <w:p w14:paraId="00000008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before="0"/>
        <w:ind w:left="0" w:hanging="2"/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NIP: 8512552882</w:t>
      </w:r>
    </w:p>
    <w:p w14:paraId="00000009" w14:textId="77777777" w:rsidR="00F1599E" w:rsidRDefault="00F1599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ind w:left="0" w:hanging="2"/>
        <w:rPr>
          <w:rFonts w:ascii="Calibri" w:eastAsia="Calibri" w:hAnsi="Calibri" w:cs="Calibri"/>
          <w:sz w:val="24"/>
          <w:szCs w:val="24"/>
        </w:rPr>
      </w:pPr>
    </w:p>
    <w:p w14:paraId="0000000A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ind w:left="0" w:hanging="2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DANE KLIENTA:</w:t>
      </w:r>
    </w:p>
    <w:p w14:paraId="0000000B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(Obowiązkowe)</w:t>
      </w:r>
    </w:p>
    <w:p w14:paraId="0000000C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after="12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zawarcia umowy / num</w:t>
      </w:r>
      <w:r>
        <w:rPr>
          <w:rFonts w:ascii="Calibri" w:eastAsia="Calibri" w:hAnsi="Calibri" w:cs="Calibri"/>
          <w:color w:val="000000"/>
          <w:sz w:val="24"/>
          <w:szCs w:val="24"/>
        </w:rPr>
        <w:t>er zamówienia: 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0000000D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after="12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Imię i nazwisko: ...........................................................................................................................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0000000E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after="36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Adres: ..........................................................................................................................................</w:t>
      </w:r>
    </w:p>
    <w:p w14:paraId="0000000F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(Dobrowolne, które jednak ułatwią nam komunikację)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</w:p>
    <w:p w14:paraId="00000010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Adres e-mail: 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00000011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after="48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Numer telefonu: ..........................................................................................................................</w:t>
      </w:r>
    </w:p>
    <w:p w14:paraId="00000012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ind w:left="0" w:hanging="2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PRZEDMIOT REKLAMACJI:</w:t>
      </w:r>
    </w:p>
    <w:p w14:paraId="00000013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Treść cyfrowa (nazwa Kursu):.................................................................................................</w:t>
      </w:r>
    </w:p>
    <w:p w14:paraId="00000014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after="48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Zapłacona cena: ..........................................................................................................................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00000015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ZGŁOSZENIE REKLAMACJI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opis wad</w:t>
      </w:r>
      <w:r>
        <w:rPr>
          <w:rFonts w:ascii="Calibri" w:eastAsia="Calibri" w:hAnsi="Calibri" w:cs="Calibri"/>
          <w:color w:val="000000"/>
          <w:sz w:val="24"/>
          <w:szCs w:val="24"/>
        </w:rPr>
        <w:t>):</w:t>
      </w:r>
    </w:p>
    <w:p w14:paraId="00000016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after="12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14:paraId="00000017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after="12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0000018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after="12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0000019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after="12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000001A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after="120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000001B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after="48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Kiedy wady zostały stwierdzone: ................................................................................................</w:t>
      </w:r>
    </w:p>
    <w:p w14:paraId="0000001C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after="24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ŻĄDANIE REKLAMUJĄCEGO:</w:t>
      </w:r>
    </w:p>
    <w:p w14:paraId="0000001D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(___) wymiana treści cyfrowej na wolną od wad,</w:t>
      </w:r>
    </w:p>
    <w:p w14:paraId="0000001E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(___) usunięcie wady,</w:t>
      </w:r>
    </w:p>
    <w:p w14:paraId="0000001F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(___) obniżenie ceny,</w:t>
      </w:r>
    </w:p>
    <w:p w14:paraId="00000020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(___) odstąpienie od umowy,</w:t>
      </w:r>
    </w:p>
    <w:p w14:paraId="00000021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(___) inne (jakie?)</w:t>
      </w:r>
    </w:p>
    <w:p w14:paraId="00000022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................................................................................................</w:t>
      </w:r>
    </w:p>
    <w:p w14:paraId="00000023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after="132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................................................................................................</w:t>
      </w:r>
    </w:p>
    <w:p w14:paraId="00000024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.............................                                                              .........................................</w:t>
      </w:r>
    </w:p>
    <w:p w14:paraId="00000025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before="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data wypełnienia                                                                                 podpis  </w:t>
      </w:r>
    </w:p>
    <w:p w14:paraId="00000026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before="0" w:after="84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  <w:t>(jeżeli formularz przesyłany jest w formie papierowej)</w:t>
      </w:r>
    </w:p>
    <w:p w14:paraId="00000027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>Informacje na temat przetwarzania danych osobowych</w:t>
      </w:r>
    </w:p>
    <w:p w14:paraId="00000028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line="240" w:lineRule="auto"/>
        <w:ind w:left="0" w:hanging="2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Administratorem danych osobowych podanych w formularzu będzie </w:t>
      </w:r>
      <w:r>
        <w:rPr>
          <w:rFonts w:ascii="Calibri" w:eastAsia="Calibri" w:hAnsi="Calibri" w:cs="Calibri"/>
          <w:i/>
        </w:rPr>
        <w:t>Usługi Edukacyjne E-Leaning</w:t>
      </w:r>
    </w:p>
    <w:p w14:paraId="00000029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i/>
        </w:rPr>
        <w:t xml:space="preserve">Krystian Karczyński.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Dane będą przetwarzane w celu obsługi procesu reklamacyjnego, co stanowi nasz prawnie uzasadniony interes, o którym mowa w art. 6 ust. 1 lit. f RODO. Jeżeli w wyniku reklamacji dojdzie do obniżenia ceny lub odstąpienia od umowy, formularz reklamacyjny zostanie włączony do dokumentacji księgowej i będzie przechowywany razem z nią przez okres wymagany przez przepisy prawa. Ponadto, formularz reklamacyjny będzie przechowywany do czasu upływu przedawnienia roszczeń związanych z umową, której dotyczy reklamacja. W związku z obsługą procesu reklamacyjnego, dane mogą być przetwarzane przez podmioty zewnętrzne zaangażowane w obsługę tego procesu, takie jak banki, hostingodawca, dostawca systemu CRM, biuro rachunkowe. Uprawnienia związane z przetwarzaniem danych: prawo do żądania dostępu do danych, ich sprostowania, usunięcia lub ograniczenia przetwarzania, jak również prawo do sprzeciwu wobec przetwarzania danych osobowych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 xml:space="preserve"> oraz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prawo do złożenia skargi do Prezesa Urzędu Ochrony Danych Osobowych. W sprawach związanych z ochroną danych osobowych, prosimy o kontakt pod adresem</w:t>
      </w:r>
      <w:r>
        <w:rPr>
          <w:rFonts w:ascii="Calibri" w:eastAsia="Calibri" w:hAnsi="Calibri" w:cs="Calibri"/>
          <w:i/>
        </w:rPr>
        <w:t xml:space="preserve"> </w:t>
      </w:r>
      <w:hyperlink r:id="rId5">
        <w:r>
          <w:rPr>
            <w:rFonts w:ascii="Calibri" w:eastAsia="Calibri" w:hAnsi="Calibri" w:cs="Calibri"/>
            <w:i/>
            <w:color w:val="1155CC"/>
            <w:u w:val="single"/>
          </w:rPr>
          <w:t>kkarczynski@etrapez.pl</w:t>
        </w:r>
      </w:hyperlink>
      <w:r>
        <w:rPr>
          <w:rFonts w:ascii="Calibri" w:eastAsia="Calibri" w:hAnsi="Calibri" w:cs="Calibri"/>
          <w:i/>
        </w:rPr>
        <w:t xml:space="preserve"> .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Podanie danych jest dobrowolne, ale niezbędne do obsługi procesu reklamacyjnego.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0000002A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after="12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0000002B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after="12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0000002C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after="12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0000002D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after="12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0000002E" w14:textId="77777777" w:rsidR="00F1599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right" w:pos="9072"/>
        </w:tabs>
        <w:spacing w:after="120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sectPr w:rsidR="00F1599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9E"/>
    <w:rsid w:val="006108A9"/>
    <w:rsid w:val="00B84D9C"/>
    <w:rsid w:val="00F1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7AD9"/>
  <w15:docId w15:val="{FB09F5C2-B511-4A64-BEE1-A17356C3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abs>
        <w:tab w:val="right" w:leader="dot" w:pos="9072"/>
      </w:tabs>
      <w:spacing w:before="120" w:line="276" w:lineRule="auto"/>
      <w:ind w:leftChars="-1" w:left="-1" w:hangingChars="1" w:hanging="1"/>
      <w:jc w:val="both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tabs>
        <w:tab w:val="right" w:pos="9072"/>
      </w:tabs>
      <w:suppressAutoHyphens/>
      <w:spacing w:before="120" w:line="276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"/>
    <w:pPr>
      <w:tabs>
        <w:tab w:val="right" w:pos="9072"/>
      </w:tabs>
      <w:suppressAutoHyphens/>
      <w:spacing w:before="120" w:line="276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Rozdzia">
    <w:name w:val="H_Rozdział"/>
    <w:basedOn w:val="Normalny"/>
    <w:pPr>
      <w:keepNext/>
      <w:keepLines/>
      <w:suppressAutoHyphens/>
      <w:spacing w:before="240" w:after="120"/>
      <w:jc w:val="center"/>
    </w:pPr>
    <w:rPr>
      <w:b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pPr>
      <w:spacing w:before="0" w:line="240" w:lineRule="auto"/>
    </w:pPr>
    <w:rPr>
      <w:sz w:val="18"/>
      <w:szCs w:val="18"/>
    </w:rPr>
  </w:style>
  <w:style w:type="character" w:customStyle="1" w:styleId="TekstdymkaZnak">
    <w:name w:val="Tekst dymka Znak"/>
    <w:rPr>
      <w:rFonts w:ascii="Times New Roman" w:hAnsi="Times New Roman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karczynski@etrape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ltHeA7ZwWwzjW/3Ddoib/dd/dA==">AMUW2mXmNrjmHpZroTEsA7D2dBaMpPvo5y1gdFri1Niq616pRdeW03gqx5qZMrZoOpnST8JIR3hsiGIT9r3bDZ+2AiL31cz8i5F61bS8/tGPQc4+G72o0P83kbnj8faGKHRC6qSxZt4J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Wawrzak</dc:creator>
  <cp:lastModifiedBy>Krystian Karczyński</cp:lastModifiedBy>
  <cp:revision>2</cp:revision>
  <dcterms:created xsi:type="dcterms:W3CDTF">2019-11-20T15:26:00Z</dcterms:created>
  <dcterms:modified xsi:type="dcterms:W3CDTF">2026-03-20T17:24:00Z</dcterms:modified>
</cp:coreProperties>
</file>